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28" w:rsidRPr="00DE5BE9" w:rsidRDefault="00DE5BE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E5BE9">
        <w:rPr>
          <w:rFonts w:ascii="Times New Roman" w:hAnsi="Times New Roman" w:cs="Times New Roman"/>
          <w:b/>
          <w:sz w:val="24"/>
          <w:szCs w:val="24"/>
        </w:rPr>
        <w:t>Монголо-татарское нашествие.</w:t>
      </w:r>
    </w:p>
    <w:bookmarkEnd w:id="0"/>
    <w:p w:rsidR="00DE5BE9" w:rsidRDefault="00DE5BE9"/>
    <w:p w:rsidR="00DE5BE9" w:rsidRPr="00DE5BE9" w:rsidRDefault="00DE5BE9" w:rsidP="00DE5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год 6745 (от Сотворения Мира). &lt;…&gt; Пришел на Русскую землю безбожный царь Батый </w:t>
      </w:r>
      <w:proofErr w:type="gramStart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множеством воинов татарских и стал на реке на Воронеже близ земли Рязанской. И прислал послов непутевых на Рязань к великому князю Юрию </w:t>
      </w:r>
      <w:proofErr w:type="spellStart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Ингваревичу</w:t>
      </w:r>
      <w:proofErr w:type="spellEnd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(Игоревичу) Рязанскому, требуя у него десятой доли во всем: </w:t>
      </w:r>
      <w:proofErr w:type="gramStart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князьях, и во всяких людях, и в остальном. И услышал великий князь Юрий </w:t>
      </w:r>
      <w:proofErr w:type="spellStart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Ингваревич</w:t>
      </w:r>
      <w:proofErr w:type="spellEnd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Рязанский о нашествии безбожного царя Батыя, и тотчас послал в город Владимир к благоверному великому князю Георгию Всеволодовичу Владимирскому, прося у него помощи против безбожного царя Батыя или чтобы сам на него пошел. Князь великий Георгий Всеволодович Владимирский и сам не пошел, и помощи не послал, задумав один сразиться с Батыем. И услышал великий князь Юрий </w:t>
      </w:r>
      <w:proofErr w:type="spellStart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Ингваревич</w:t>
      </w:r>
      <w:proofErr w:type="spellEnd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Рязанский, что нет ему помощи от великого князя Георгия Всеволодовича Владимирского, и тотчас послал за братьями своими: за князем Давидом </w:t>
      </w:r>
      <w:proofErr w:type="spellStart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Ингваревичем</w:t>
      </w:r>
      <w:proofErr w:type="spellEnd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Муромским, и за князем Глебом </w:t>
      </w:r>
      <w:proofErr w:type="spellStart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Ингваревичем</w:t>
      </w:r>
      <w:proofErr w:type="spellEnd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Коломенским, и за князем Олегом Красным, и за Всеволодом </w:t>
      </w:r>
      <w:proofErr w:type="spellStart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Пронским</w:t>
      </w:r>
      <w:proofErr w:type="spellEnd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за другими князьями. И стали совет держать, как утолить нечестивца дарами. И послал сына своего князя Федора Юрьевича Рязанского к безбожному царю Батыю с дарами и мольбами великими, чтобы не ходил войной на Рязанскую землю. И пришел князь Федор Юрьевич на реку на Воронеж к царю Батыю, и принес ему дары, и молил царя, чтоб не воевал Рязанской земли. Безбожный же, лживый и немилосердный царь Батый дары принял и во лжи своей притворно обещал не ходить войной на Рязанскую землю. Но хвалился-грозился повоевать всю Русскую землю. И стал просить у князей рязанских дочерей и сестер к себе на ложе. И некто из вельмож рязанских по зависти донес безбожному царю Батыю, что есть у князя Федора Юрьевича Рязанского княгиня из царского рода и что всех прекраснее она красотой телесною. Царь Батый лукав был и немилостив в неверии своем, распалился в похоти своей и сказал князю Федору Юрьевичу: «Дай мне, </w:t>
      </w:r>
      <w:proofErr w:type="spellStart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княже</w:t>
      </w:r>
      <w:proofErr w:type="spellEnd"/>
      <w:r w:rsidRPr="00DE5B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изведать красоту жены твоей». Благоверный же князь Федор Юрьевич Рязанский посмеялся и ответил царю: «Не годится нам, христианам, водить к тебе, нечестивому царю, жен своих на блуд. Когда нас одолеешь, тогда и женами нашими владеть будешь». Безбожный царь Батый разъярился и оскорбился и тотчас повелел убить благоверного князя Федора Юрьевича, а тело его велся бросить на растерзание зверям и птицам, и других князей и воинов лучших поубивал».</w:t>
      </w:r>
    </w:p>
    <w:p w:rsidR="00DE5BE9" w:rsidRDefault="00DE5BE9"/>
    <w:sectPr w:rsidR="00DE5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E9"/>
    <w:rsid w:val="0008097B"/>
    <w:rsid w:val="00406524"/>
    <w:rsid w:val="00D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2025-12-26T06:07:00Z</dcterms:created>
  <dcterms:modified xsi:type="dcterms:W3CDTF">2025-12-26T06:07:00Z</dcterms:modified>
</cp:coreProperties>
</file>